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>
        <w:tc>
          <w:tcPr>
            <w:tcW w:w="368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приказу управления государственной архивной службы Новосибирской области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от 08.08.2025 № 8-НПА</w:t>
            </w:r>
            <w:bookmarkEnd w:id="0"/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hyperlink w:anchor="P197">
        <w:r>
          <w:rPr>
            <w:rFonts w:ascii="Times New Roman" w:hAnsi="Times New Roman" w:cs="Times New Roman"/>
            <w:sz w:val="24"/>
            <w:szCs w:val="24"/>
          </w:rPr>
          <w:t>варианту 1</w:t>
        </w:r>
      </w:hyperlink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123"/>
      <w:bookmarkEnd w:id="1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предоставлении услуги «Проставление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апостиля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архивами, расположенными на территории Новосибирской области»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поставить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апостиль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(архивной справке, архивных выписке, архивной копии)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подготовленной государственным или муниципальным архивом, расположенным на территории Новосибирской области.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юридическом лице: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 юридического лица: 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юридического лица в пределах его места нахождения: 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юридического лица: 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ОГРН: 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руководителя юридического лица: 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(при наличии): 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наличии): 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 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документа (документов): 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листов: 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прилагаемых документов: 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и дата подачи заявления: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заявителя: 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подписания: 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_____________.____ г.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0A874-7375-4742-879A-5C206705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Ивановская Елена Владимировна</dc:creator>
  <cp:keywords/>
  <dc:description/>
  <cp:lastModifiedBy>Ивановская Елена Владимировна</cp:lastModifiedBy>
  <cp:revision>6</cp:revision>
  <dcterms:created xsi:type="dcterms:W3CDTF">2025-07-30T10:31:00Z</dcterms:created>
  <dcterms:modified xsi:type="dcterms:W3CDTF">2025-09-23T03:02:00Z</dcterms:modified>
</cp:coreProperties>
</file>