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C2" w:rsidRDefault="00E206C2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E206C2" w:rsidRDefault="00E206C2">
      <w:pPr>
        <w:pStyle w:val="ConsPlusNormal"/>
        <w:jc w:val="right"/>
      </w:pPr>
      <w:r>
        <w:t>к Порядку</w:t>
      </w:r>
    </w:p>
    <w:p w:rsidR="00E206C2" w:rsidRDefault="00E206C2">
      <w:pPr>
        <w:pStyle w:val="ConsPlusNormal"/>
        <w:jc w:val="right"/>
      </w:pPr>
      <w:r>
        <w:t>принятия почетных и специальных</w:t>
      </w:r>
    </w:p>
    <w:p w:rsidR="00E206C2" w:rsidRDefault="00E206C2">
      <w:pPr>
        <w:pStyle w:val="ConsPlusNormal"/>
        <w:jc w:val="right"/>
      </w:pPr>
      <w:r>
        <w:t>званий (кроме научных), наград иностранных</w:t>
      </w:r>
    </w:p>
    <w:p w:rsidR="00E206C2" w:rsidRDefault="00E206C2">
      <w:pPr>
        <w:pStyle w:val="ConsPlusNormal"/>
        <w:jc w:val="right"/>
      </w:pPr>
      <w:r>
        <w:t>государств, международных организаций,</w:t>
      </w:r>
    </w:p>
    <w:p w:rsidR="00E206C2" w:rsidRDefault="00E206C2">
      <w:pPr>
        <w:pStyle w:val="ConsPlusNormal"/>
        <w:jc w:val="right"/>
      </w:pPr>
      <w:r>
        <w:t>политических партий, иных общественных</w:t>
      </w:r>
    </w:p>
    <w:p w:rsidR="00E206C2" w:rsidRDefault="00E206C2">
      <w:pPr>
        <w:pStyle w:val="ConsPlusNormal"/>
        <w:jc w:val="right"/>
      </w:pPr>
      <w:r>
        <w:t>объединений, в том числе религиозных, и</w:t>
      </w:r>
    </w:p>
    <w:p w:rsidR="00E206C2" w:rsidRDefault="00E206C2">
      <w:pPr>
        <w:pStyle w:val="ConsPlusNormal"/>
        <w:jc w:val="right"/>
      </w:pPr>
      <w:r>
        <w:t>других организаций лицами, замещающими</w:t>
      </w:r>
    </w:p>
    <w:p w:rsidR="00E206C2" w:rsidRDefault="00E206C2">
      <w:pPr>
        <w:pStyle w:val="ConsPlusNormal"/>
        <w:jc w:val="right"/>
      </w:pPr>
      <w:r>
        <w:t>должности государственной гражданской</w:t>
      </w:r>
    </w:p>
    <w:p w:rsidR="00E206C2" w:rsidRDefault="00E206C2">
      <w:pPr>
        <w:pStyle w:val="ConsPlusNormal"/>
        <w:jc w:val="right"/>
      </w:pPr>
      <w:r>
        <w:t>службы Новосибирской области в управлении</w:t>
      </w:r>
    </w:p>
    <w:p w:rsidR="00E206C2" w:rsidRDefault="00E206C2">
      <w:pPr>
        <w:pStyle w:val="ConsPlusNormal"/>
        <w:jc w:val="right"/>
      </w:pPr>
      <w:r>
        <w:t>государственной архивной службы</w:t>
      </w:r>
    </w:p>
    <w:p w:rsidR="00E206C2" w:rsidRDefault="00E206C2">
      <w:pPr>
        <w:pStyle w:val="ConsPlusNormal"/>
        <w:jc w:val="right"/>
      </w:pPr>
      <w:r>
        <w:t>Новосибирской области</w:t>
      </w: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nformat"/>
        <w:jc w:val="both"/>
      </w:pPr>
      <w:r>
        <w:t xml:space="preserve">                                          Начальнику управления</w:t>
      </w:r>
    </w:p>
    <w:p w:rsidR="00E206C2" w:rsidRDefault="00E206C2">
      <w:pPr>
        <w:pStyle w:val="ConsPlusNonformat"/>
        <w:jc w:val="both"/>
      </w:pPr>
      <w:r>
        <w:t xml:space="preserve">                                          государственной архивной службы</w:t>
      </w:r>
    </w:p>
    <w:p w:rsidR="00E206C2" w:rsidRDefault="00E206C2">
      <w:pPr>
        <w:pStyle w:val="ConsPlusNonformat"/>
        <w:jc w:val="both"/>
      </w:pPr>
      <w:r>
        <w:t xml:space="preserve">                                          Новосибирской области</w:t>
      </w:r>
    </w:p>
    <w:p w:rsidR="00E206C2" w:rsidRDefault="00E206C2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E206C2" w:rsidRDefault="00E206C2">
      <w:pPr>
        <w:pStyle w:val="ConsPlusNonformat"/>
        <w:jc w:val="both"/>
      </w:pPr>
    </w:p>
    <w:p w:rsidR="00E206C2" w:rsidRDefault="00E206C2">
      <w:pPr>
        <w:pStyle w:val="ConsPlusNonformat"/>
        <w:jc w:val="both"/>
      </w:pPr>
      <w:bookmarkStart w:id="1" w:name="P132"/>
      <w:bookmarkEnd w:id="1"/>
      <w:r>
        <w:t xml:space="preserve">                                Уведомление</w:t>
      </w:r>
    </w:p>
    <w:p w:rsidR="00E206C2" w:rsidRDefault="00E206C2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E206C2" w:rsidRDefault="00E206C2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E206C2" w:rsidRDefault="00E206C2">
      <w:pPr>
        <w:pStyle w:val="ConsPlusNonformat"/>
        <w:jc w:val="both"/>
      </w:pPr>
      <w:r>
        <w:t xml:space="preserve">                 политической партии, иного общественного</w:t>
      </w:r>
    </w:p>
    <w:p w:rsidR="00E206C2" w:rsidRDefault="00E206C2">
      <w:pPr>
        <w:pStyle w:val="ConsPlusNonformat"/>
        <w:jc w:val="both"/>
      </w:pPr>
      <w:r>
        <w:t xml:space="preserve">                    объединения или другой организации</w:t>
      </w:r>
    </w:p>
    <w:p w:rsidR="00E206C2" w:rsidRDefault="00E206C2">
      <w:pPr>
        <w:pStyle w:val="ConsPlusNonformat"/>
        <w:jc w:val="both"/>
      </w:pPr>
    </w:p>
    <w:p w:rsidR="00E206C2" w:rsidRDefault="00E206C2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E206C2" w:rsidRDefault="00E206C2">
      <w:pPr>
        <w:pStyle w:val="ConsPlusNonformat"/>
        <w:jc w:val="both"/>
      </w:pPr>
      <w:r>
        <w:t>___________________________________________________________________________</w:t>
      </w:r>
    </w:p>
    <w:p w:rsidR="00E206C2" w:rsidRDefault="00E206C2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E206C2" w:rsidRDefault="00E206C2">
      <w:pPr>
        <w:pStyle w:val="ConsPlusNonformat"/>
        <w:jc w:val="both"/>
      </w:pPr>
    </w:p>
    <w:p w:rsidR="00E206C2" w:rsidRDefault="00E206C2">
      <w:pPr>
        <w:pStyle w:val="ConsPlusNonformat"/>
        <w:jc w:val="both"/>
      </w:pPr>
      <w:r>
        <w:t>"____" ____________ 20___ г.   _______________   __________________________</w:t>
      </w:r>
    </w:p>
    <w:p w:rsidR="00E206C2" w:rsidRDefault="00E206C2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ind w:firstLine="540"/>
        <w:jc w:val="both"/>
      </w:pPr>
    </w:p>
    <w:p w:rsidR="00E206C2" w:rsidRDefault="00E206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414" w:rsidRDefault="00E33414"/>
    <w:sectPr w:rsidR="00E33414" w:rsidSect="0088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C2"/>
    <w:rsid w:val="00A63DA1"/>
    <w:rsid w:val="00E206C2"/>
    <w:rsid w:val="00E3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8F88-2879-4959-A87F-FF3E0E4C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6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6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6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Вараксин Николай Николаевич</dc:creator>
  <cp:keywords/>
  <dc:description/>
  <cp:lastModifiedBy>Вараксин Николай Николаевич</cp:lastModifiedBy>
  <cp:revision>2</cp:revision>
  <dcterms:created xsi:type="dcterms:W3CDTF">2019-08-22T02:56:00Z</dcterms:created>
  <dcterms:modified xsi:type="dcterms:W3CDTF">2019-08-22T02:56:00Z</dcterms:modified>
</cp:coreProperties>
</file>